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D3" w:rsidRDefault="00D56ED3" w:rsidP="00D56ED3">
      <w:pPr>
        <w:spacing w:after="360"/>
      </w:pPr>
      <w:r w:rsidRPr="00F054D1">
        <w:rPr>
          <w:rFonts w:ascii="Calibri" w:eastAsia="Times New Roman" w:hAnsi="Calibri" w:cs="Times New Roman"/>
          <w:noProof/>
          <w:lang w:eastAsia="en-CA"/>
        </w:rPr>
        <w:drawing>
          <wp:inline distT="0" distB="0" distL="0" distR="0" wp14:anchorId="0D4E0B03" wp14:editId="06092DA9">
            <wp:extent cx="1646989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ctuary logo onl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974" cy="106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29296F62" wp14:editId="35A2C4EA">
            <wp:extent cx="4258492" cy="10176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ctuary text only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987" cy="10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510" w:rsidRDefault="006B2510" w:rsidP="006B2510">
      <w:pPr>
        <w:jc w:val="center"/>
        <w:rPr>
          <w:rFonts w:ascii="Courier New" w:hAnsi="Courier New" w:cs="Courier New"/>
          <w:b/>
          <w:sz w:val="44"/>
          <w:szCs w:val="44"/>
        </w:rPr>
      </w:pPr>
      <w:r>
        <w:rPr>
          <w:rFonts w:ascii="Courier New" w:hAnsi="Courier New" w:cs="Courier New"/>
          <w:b/>
          <w:sz w:val="44"/>
          <w:szCs w:val="44"/>
        </w:rPr>
        <w:t>Transportation Volunteer</w:t>
      </w:r>
    </w:p>
    <w:p w:rsidR="006B2510" w:rsidRPr="00E67064" w:rsidRDefault="006B2510" w:rsidP="006B2510">
      <w:pPr>
        <w:spacing w:after="0"/>
        <w:rPr>
          <w:b/>
          <w:sz w:val="24"/>
          <w:szCs w:val="24"/>
        </w:rPr>
      </w:pPr>
      <w:r w:rsidRPr="00E67064">
        <w:rPr>
          <w:b/>
          <w:i/>
          <w:sz w:val="24"/>
          <w:szCs w:val="24"/>
        </w:rPr>
        <w:t>Qualifications:</w:t>
      </w:r>
      <w:r w:rsidRPr="00E67064">
        <w:rPr>
          <w:b/>
          <w:sz w:val="24"/>
          <w:szCs w:val="24"/>
        </w:rPr>
        <w:t xml:space="preserve"> </w:t>
      </w:r>
    </w:p>
    <w:p w:rsidR="006B2510" w:rsidRDefault="004D4C1C" w:rsidP="006B2510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Transportation</w:t>
      </w:r>
      <w:bookmarkStart w:id="0" w:name="_GoBack"/>
      <w:bookmarkEnd w:id="0"/>
      <w:r w:rsidR="006B2510">
        <w:rPr>
          <w:sz w:val="24"/>
          <w:szCs w:val="24"/>
        </w:rPr>
        <w:t xml:space="preserve"> volunteers should be reliable, have a valid G2 license (or higher), have access to a car or van, and be comfortable receiving transportation requests on short notice.</w:t>
      </w:r>
    </w:p>
    <w:p w:rsidR="006B2510" w:rsidRDefault="006B2510" w:rsidP="006B2510">
      <w:pPr>
        <w:spacing w:after="0"/>
        <w:rPr>
          <w:sz w:val="24"/>
          <w:szCs w:val="24"/>
        </w:rPr>
      </w:pPr>
    </w:p>
    <w:p w:rsidR="006B2510" w:rsidRDefault="006B2510" w:rsidP="006B2510">
      <w:pPr>
        <w:spacing w:after="0"/>
        <w:rPr>
          <w:b/>
          <w:i/>
          <w:sz w:val="24"/>
          <w:szCs w:val="24"/>
        </w:rPr>
      </w:pPr>
      <w:r w:rsidRPr="00E67064">
        <w:rPr>
          <w:b/>
          <w:i/>
          <w:sz w:val="24"/>
          <w:szCs w:val="24"/>
        </w:rPr>
        <w:t>Time Commitment:</w:t>
      </w:r>
    </w:p>
    <w:p w:rsidR="006B2510" w:rsidRPr="00E67064" w:rsidRDefault="006B2510" w:rsidP="006B25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time commitment for a transportation volunteer is varied and depends on needs. However, a transportation volunteer always has the opportunity to accept or reject each individual transportation request. </w:t>
      </w:r>
    </w:p>
    <w:p w:rsidR="006B2510" w:rsidRDefault="006B2510" w:rsidP="006B2510">
      <w:pPr>
        <w:spacing w:after="0"/>
        <w:rPr>
          <w:sz w:val="24"/>
          <w:szCs w:val="24"/>
        </w:rPr>
      </w:pPr>
    </w:p>
    <w:p w:rsidR="006B2510" w:rsidRDefault="006B2510" w:rsidP="006B2510">
      <w:pPr>
        <w:spacing w:after="0"/>
        <w:rPr>
          <w:b/>
          <w:i/>
          <w:sz w:val="24"/>
          <w:szCs w:val="24"/>
        </w:rPr>
      </w:pPr>
      <w:r w:rsidRPr="00E67064">
        <w:rPr>
          <w:b/>
          <w:i/>
          <w:sz w:val="24"/>
          <w:szCs w:val="24"/>
        </w:rPr>
        <w:t>Role Description:</w:t>
      </w:r>
    </w:p>
    <w:p w:rsidR="006B2510" w:rsidRDefault="006B2510" w:rsidP="006B25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Transportation volunteers can help with a wide variety of transportation support, both with and without clients and on a more or less regular basis, as needs arise.</w:t>
      </w:r>
    </w:p>
    <w:p w:rsidR="006B2510" w:rsidRDefault="006B2510" w:rsidP="006B251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Possible tasks for supporting clients directly might include transporting them to appointments (could be regular appointments, or one-offs), or helping them move into new housing. </w:t>
      </w:r>
    </w:p>
    <w:p w:rsidR="006B2510" w:rsidRDefault="006B2510" w:rsidP="006B2510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A possible task that does not include supporting clients directly would be helping transport the Sanctuary Outreach tent supplies downtown for outreach or to community festivals and events. </w:t>
      </w:r>
    </w:p>
    <w:p w:rsidR="006B2510" w:rsidRDefault="006B2510" w:rsidP="006B2510">
      <w:pPr>
        <w:spacing w:after="0"/>
        <w:rPr>
          <w:b/>
          <w:i/>
          <w:sz w:val="24"/>
          <w:szCs w:val="24"/>
        </w:rPr>
      </w:pPr>
    </w:p>
    <w:p w:rsidR="006B2510" w:rsidRPr="00E67064" w:rsidRDefault="006B2510" w:rsidP="006B2510">
      <w:pPr>
        <w:tabs>
          <w:tab w:val="left" w:pos="4170"/>
        </w:tabs>
        <w:spacing w:after="0"/>
        <w:rPr>
          <w:b/>
          <w:i/>
          <w:sz w:val="24"/>
          <w:szCs w:val="24"/>
        </w:rPr>
      </w:pPr>
      <w:r w:rsidRPr="00E67064">
        <w:rPr>
          <w:b/>
          <w:i/>
          <w:sz w:val="24"/>
          <w:szCs w:val="24"/>
        </w:rPr>
        <w:t>Screening Checklist:</w:t>
      </w:r>
      <w:r>
        <w:rPr>
          <w:b/>
          <w:i/>
          <w:sz w:val="24"/>
          <w:szCs w:val="24"/>
        </w:rPr>
        <w:tab/>
      </w:r>
    </w:p>
    <w:p w:rsidR="006B2510" w:rsidRDefault="006B2510" w:rsidP="006B25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7064">
        <w:rPr>
          <w:sz w:val="24"/>
          <w:szCs w:val="24"/>
        </w:rPr>
        <w:t xml:space="preserve">Complete </w:t>
      </w:r>
      <w:r>
        <w:rPr>
          <w:sz w:val="24"/>
          <w:szCs w:val="24"/>
        </w:rPr>
        <w:t>volunteer</w:t>
      </w:r>
      <w:r w:rsidRPr="00E67064">
        <w:rPr>
          <w:sz w:val="24"/>
          <w:szCs w:val="24"/>
        </w:rPr>
        <w:t xml:space="preserve"> applicatio</w:t>
      </w:r>
      <w:r>
        <w:rPr>
          <w:sz w:val="24"/>
          <w:szCs w:val="24"/>
        </w:rPr>
        <w:t>n</w:t>
      </w:r>
    </w:p>
    <w:p w:rsidR="007026D1" w:rsidRDefault="007026D1" w:rsidP="007026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Attach names &amp; contact for 2 references</w:t>
      </w:r>
    </w:p>
    <w:p w:rsidR="006B2510" w:rsidRDefault="006B2510" w:rsidP="006B25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Interview with project coordinator</w:t>
      </w:r>
    </w:p>
    <w:p w:rsidR="007026D1" w:rsidRPr="009D3371" w:rsidRDefault="007026D1" w:rsidP="006B25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Police record check (including vulnerable sector screening)</w:t>
      </w:r>
    </w:p>
    <w:p w:rsidR="00102860" w:rsidRDefault="00102860" w:rsidP="006B2510">
      <w:pPr>
        <w:jc w:val="center"/>
      </w:pPr>
    </w:p>
    <w:sectPr w:rsidR="00102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383"/>
    <w:multiLevelType w:val="hybridMultilevel"/>
    <w:tmpl w:val="8BC6CDD6"/>
    <w:lvl w:ilvl="0" w:tplc="A43E7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82F30"/>
    <w:multiLevelType w:val="hybridMultilevel"/>
    <w:tmpl w:val="08C01D36"/>
    <w:lvl w:ilvl="0" w:tplc="0BFC3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36"/>
    <w:rsid w:val="00102860"/>
    <w:rsid w:val="003D7A36"/>
    <w:rsid w:val="004D4C1C"/>
    <w:rsid w:val="006B2510"/>
    <w:rsid w:val="007026D1"/>
    <w:rsid w:val="00D56ED3"/>
    <w:rsid w:val="00E9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2017-09-01T13:33:00Z</dcterms:created>
  <dcterms:modified xsi:type="dcterms:W3CDTF">2017-11-10T19:14:00Z</dcterms:modified>
</cp:coreProperties>
</file>